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45DCE" w:rsidP="00C45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«Бекітемін»</w:t>
      </w:r>
    </w:p>
    <w:p w:rsidR="00C45DCE" w:rsidRDefault="00C45DCE" w:rsidP="00C45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«№13 орта мектебі» ММ директоры</w:t>
      </w:r>
    </w:p>
    <w:p w:rsidR="00C45DCE" w:rsidRDefault="00C45DCE" w:rsidP="00C45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 А. Т.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Куштаев</w:t>
      </w:r>
      <w:proofErr w:type="spellEnd"/>
    </w:p>
    <w:p w:rsidR="00C45DCE" w:rsidRDefault="00C45DCE" w:rsidP="00C45D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5DCE" w:rsidRDefault="00C45DCE" w:rsidP="00C45D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C45DCE" w:rsidRDefault="00C45DCE" w:rsidP="00B90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подготовке к ЕНТ по всемирной истории</w:t>
      </w:r>
    </w:p>
    <w:p w:rsidR="00B90166" w:rsidRDefault="00B90166" w:rsidP="00B901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8363"/>
        <w:gridCol w:w="992"/>
        <w:gridCol w:w="793"/>
      </w:tblGrid>
      <w:tr w:rsidR="00C45DCE" w:rsidTr="00B90166">
        <w:tc>
          <w:tcPr>
            <w:tcW w:w="534" w:type="dxa"/>
          </w:tcPr>
          <w:p w:rsidR="00C45DCE" w:rsidRDefault="00C45DCE" w:rsidP="00B9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C45DCE" w:rsidRDefault="00C45DCE" w:rsidP="00B9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C45DCE" w:rsidRDefault="00C45DCE" w:rsidP="00B9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793" w:type="dxa"/>
          </w:tcPr>
          <w:p w:rsidR="00C45DCE" w:rsidRDefault="00C45DCE" w:rsidP="00B9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45DCE" w:rsidRPr="008B45E6" w:rsidTr="00B90166">
        <w:tc>
          <w:tcPr>
            <w:tcW w:w="534" w:type="dxa"/>
          </w:tcPr>
          <w:p w:rsidR="00C45DCE" w:rsidRPr="008B45E6" w:rsidRDefault="00C45DCE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</w:tcPr>
          <w:p w:rsidR="00C45DCE" w:rsidRPr="008B45E6" w:rsidRDefault="00BB1A9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Появление и жизнь первобытных людей на Земле.</w:t>
            </w:r>
          </w:p>
        </w:tc>
        <w:tc>
          <w:tcPr>
            <w:tcW w:w="992" w:type="dxa"/>
          </w:tcPr>
          <w:p w:rsidR="00C45DCE" w:rsidRPr="008B45E6" w:rsidRDefault="00BB1A9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C45DCE" w:rsidRPr="008B45E6" w:rsidRDefault="00C45DCE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Древний Египет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Древние государства Востока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Древний Рим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Государства Западной и Центральной Европы в 5-9 веках.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Византийская империя и страны Юго-Западной Азии в средних веках.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Народы Востока в средние века.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Турция в средние века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Славяне в раннем средневековье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Киевская Русь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363" w:type="dxa"/>
          </w:tcPr>
          <w:p w:rsidR="008B45E6" w:rsidRPr="00B9016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Образование единых централизованных монархических госуда</w:t>
            </w:r>
            <w:proofErr w:type="gramStart"/>
            <w:r w:rsidRPr="008B45E6">
              <w:rPr>
                <w:rFonts w:ascii="Times New Roman" w:hAnsi="Times New Roman" w:cs="Times New Roman"/>
              </w:rPr>
              <w:t xml:space="preserve">рств в </w:t>
            </w:r>
            <w:r w:rsidR="00B90166">
              <w:rPr>
                <w:rFonts w:ascii="Times New Roman" w:hAnsi="Times New Roman" w:cs="Times New Roman"/>
              </w:rPr>
              <w:t>З</w:t>
            </w:r>
            <w:proofErr w:type="gramEnd"/>
            <w:r w:rsidR="00B90166">
              <w:rPr>
                <w:rFonts w:ascii="Times New Roman" w:hAnsi="Times New Roman" w:cs="Times New Roman"/>
              </w:rPr>
              <w:t>Е.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Крестовые походы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Великие географические открытия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Россия в 11-15 веках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Европа в позднем средневековье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Развитие культуры в средние века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Развитие России в 16-18 вв.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 xml:space="preserve">Мир в  </w:t>
            </w:r>
            <w:proofErr w:type="gramStart"/>
            <w:r w:rsidRPr="008B45E6">
              <w:rPr>
                <w:rFonts w:ascii="Times New Roman" w:hAnsi="Times New Roman" w:cs="Times New Roman"/>
              </w:rPr>
              <w:t>Х</w:t>
            </w:r>
            <w:proofErr w:type="gramEnd"/>
            <w:r w:rsidRPr="008B45E6">
              <w:rPr>
                <w:rFonts w:ascii="Times New Roman" w:hAnsi="Times New Roman" w:cs="Times New Roman"/>
                <w:lang w:val="en-US"/>
              </w:rPr>
              <w:t>VIII</w:t>
            </w:r>
            <w:r w:rsidRPr="008B45E6">
              <w:rPr>
                <w:rFonts w:ascii="Times New Roman" w:hAnsi="Times New Roman" w:cs="Times New Roman"/>
              </w:rPr>
              <w:t xml:space="preserve"> - Х1Х веках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Развитие капиталистических отношений в Европе.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Россия и соседние государства.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 xml:space="preserve">Европа, США и Россия в </w:t>
            </w:r>
            <w:proofErr w:type="gramStart"/>
            <w:r w:rsidRPr="008B45E6">
              <w:rPr>
                <w:rFonts w:ascii="Times New Roman" w:hAnsi="Times New Roman" w:cs="Times New Roman"/>
              </w:rPr>
              <w:t>Х</w:t>
            </w:r>
            <w:proofErr w:type="gramEnd"/>
            <w:r w:rsidRPr="008B45E6">
              <w:rPr>
                <w:rFonts w:ascii="Times New Roman" w:hAnsi="Times New Roman" w:cs="Times New Roman"/>
                <w:lang w:val="en-US"/>
              </w:rPr>
              <w:t>VIII</w:t>
            </w:r>
            <w:r w:rsidRPr="008B45E6">
              <w:rPr>
                <w:rFonts w:ascii="Times New Roman" w:hAnsi="Times New Roman" w:cs="Times New Roman"/>
              </w:rPr>
              <w:t xml:space="preserve"> - Х1Х веках.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 xml:space="preserve">Германия, Франция и Англия в </w:t>
            </w:r>
            <w:proofErr w:type="gramStart"/>
            <w:r w:rsidRPr="008B45E6">
              <w:rPr>
                <w:rFonts w:ascii="Times New Roman" w:hAnsi="Times New Roman" w:cs="Times New Roman"/>
              </w:rPr>
              <w:t>Х</w:t>
            </w:r>
            <w:proofErr w:type="gramEnd"/>
            <w:r w:rsidRPr="008B45E6">
              <w:rPr>
                <w:rFonts w:ascii="Times New Roman" w:hAnsi="Times New Roman" w:cs="Times New Roman"/>
                <w:lang w:val="en-US"/>
              </w:rPr>
              <w:t>VIII</w:t>
            </w:r>
            <w:r w:rsidRPr="008B45E6">
              <w:rPr>
                <w:rFonts w:ascii="Times New Roman" w:hAnsi="Times New Roman" w:cs="Times New Roman"/>
              </w:rPr>
              <w:t xml:space="preserve"> - Х1Х веках.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Рабочие движения в 40-60 годах Х1Х века.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Мир в начале ХХ века.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США, Япония в начале ХХ века.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Россия в начале ХХ века.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Народы Азии и Африки.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Международные отношения накануне первой мировой войны.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Первая мировая война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Версальско-Вашингтонская система. Создание Лиги Нации.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Вторая мировая война.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Великая Отечественная война советского народа.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военные сражения в годы Вов.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во второй половине ХХ века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Восточная Европа 1945 – 2000-е годы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Азия и Африка в 1945-2000 – е годы.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Народы Латинской Америки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36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1945-1991 годы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8B45E6" w:rsidRPr="008B45E6" w:rsidTr="00B90166">
        <w:tc>
          <w:tcPr>
            <w:tcW w:w="534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  <w:r w:rsidRPr="008B45E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363" w:type="dxa"/>
          </w:tcPr>
          <w:p w:rsidR="008B45E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«Холодная война»</w:t>
            </w:r>
          </w:p>
        </w:tc>
        <w:tc>
          <w:tcPr>
            <w:tcW w:w="992" w:type="dxa"/>
          </w:tcPr>
          <w:p w:rsidR="008B45E6" w:rsidRDefault="008B45E6">
            <w:r w:rsidRPr="0026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8B45E6" w:rsidRPr="008B45E6" w:rsidRDefault="008B45E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B90166" w:rsidRPr="008B45E6" w:rsidTr="00B90166">
        <w:tc>
          <w:tcPr>
            <w:tcW w:w="534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363" w:type="dxa"/>
          </w:tcPr>
          <w:p w:rsidR="00B90166" w:rsidRPr="008B45E6" w:rsidRDefault="00B90166" w:rsidP="00FC5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Распад СССР и образование СНГ.</w:t>
            </w:r>
          </w:p>
        </w:tc>
        <w:tc>
          <w:tcPr>
            <w:tcW w:w="992" w:type="dxa"/>
          </w:tcPr>
          <w:p w:rsidR="00B90166" w:rsidRPr="00262071" w:rsidRDefault="00B9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B90166" w:rsidRPr="008B45E6" w:rsidTr="00B90166">
        <w:tc>
          <w:tcPr>
            <w:tcW w:w="534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363" w:type="dxa"/>
          </w:tcPr>
          <w:p w:rsidR="00B90166" w:rsidRDefault="00B90166" w:rsidP="00FC5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 и  культуры в ХХ веке.</w:t>
            </w:r>
          </w:p>
        </w:tc>
        <w:tc>
          <w:tcPr>
            <w:tcW w:w="992" w:type="dxa"/>
          </w:tcPr>
          <w:p w:rsidR="00B90166" w:rsidRPr="00262071" w:rsidRDefault="00B9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B90166" w:rsidRPr="008B45E6" w:rsidTr="00B90166">
        <w:tc>
          <w:tcPr>
            <w:tcW w:w="534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363" w:type="dxa"/>
          </w:tcPr>
          <w:p w:rsidR="00B90166" w:rsidRDefault="00B90166" w:rsidP="00FC5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США и Западная Европа 1945-2000 –е годы.</w:t>
            </w:r>
          </w:p>
        </w:tc>
        <w:tc>
          <w:tcPr>
            <w:tcW w:w="992" w:type="dxa"/>
          </w:tcPr>
          <w:p w:rsidR="00B90166" w:rsidRPr="00262071" w:rsidRDefault="00B9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B90166" w:rsidRPr="008B45E6" w:rsidTr="00B90166">
        <w:tc>
          <w:tcPr>
            <w:tcW w:w="534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363" w:type="dxa"/>
          </w:tcPr>
          <w:p w:rsidR="00B90166" w:rsidRDefault="00B90166" w:rsidP="00FC51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Глобальные проблемы в современном мире.</w:t>
            </w:r>
          </w:p>
        </w:tc>
        <w:tc>
          <w:tcPr>
            <w:tcW w:w="992" w:type="dxa"/>
          </w:tcPr>
          <w:p w:rsidR="00B90166" w:rsidRPr="00262071" w:rsidRDefault="00B9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B90166" w:rsidRPr="008B45E6" w:rsidTr="00B90166">
        <w:tc>
          <w:tcPr>
            <w:tcW w:w="534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363" w:type="dxa"/>
          </w:tcPr>
          <w:p w:rsidR="00B9016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Международные отношения в ХХ – ХХ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вв.</w:t>
            </w:r>
          </w:p>
        </w:tc>
        <w:tc>
          <w:tcPr>
            <w:tcW w:w="992" w:type="dxa"/>
          </w:tcPr>
          <w:p w:rsidR="00B90166" w:rsidRPr="00262071" w:rsidRDefault="00B9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</w:p>
        </w:tc>
      </w:tr>
      <w:tr w:rsidR="00B90166" w:rsidRPr="008B45E6" w:rsidTr="00B90166">
        <w:tc>
          <w:tcPr>
            <w:tcW w:w="534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363" w:type="dxa"/>
          </w:tcPr>
          <w:p w:rsidR="00B90166" w:rsidRDefault="00B90166" w:rsidP="00C45D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повторение.</w:t>
            </w:r>
          </w:p>
        </w:tc>
        <w:tc>
          <w:tcPr>
            <w:tcW w:w="992" w:type="dxa"/>
          </w:tcPr>
          <w:p w:rsidR="00B90166" w:rsidRPr="00262071" w:rsidRDefault="00B901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" w:type="dxa"/>
          </w:tcPr>
          <w:p w:rsidR="00B90166" w:rsidRPr="008B45E6" w:rsidRDefault="00B90166" w:rsidP="00C45DCE">
            <w:pPr>
              <w:rPr>
                <w:rFonts w:ascii="Times New Roman" w:hAnsi="Times New Roman" w:cs="Times New Roman"/>
              </w:rPr>
            </w:pPr>
          </w:p>
        </w:tc>
      </w:tr>
    </w:tbl>
    <w:p w:rsidR="00B90166" w:rsidRDefault="00B90166" w:rsidP="00B9016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5DCE" w:rsidRPr="00B90166" w:rsidRDefault="00B90166" w:rsidP="00B90166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Имамурзина</w:t>
      </w:r>
      <w:proofErr w:type="spellEnd"/>
      <w:r>
        <w:rPr>
          <w:rFonts w:ascii="Times New Roman" w:hAnsi="Times New Roman" w:cs="Times New Roman"/>
        </w:rPr>
        <w:t xml:space="preserve"> К. А.</w:t>
      </w:r>
    </w:p>
    <w:sectPr w:rsidR="00C45DCE" w:rsidRPr="00B90166" w:rsidSect="00C45D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5DCE"/>
    <w:rsid w:val="008B45E6"/>
    <w:rsid w:val="0099443D"/>
    <w:rsid w:val="00B90166"/>
    <w:rsid w:val="00BB1A96"/>
    <w:rsid w:val="00C4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2004-01-19T23:44:00Z</dcterms:created>
  <dcterms:modified xsi:type="dcterms:W3CDTF">2004-01-19T23:44:00Z</dcterms:modified>
</cp:coreProperties>
</file>